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jc w:val="center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superscript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superscript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 Annual Ted Schulsen Classic 201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March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, 201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Millsap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Chico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ab/>
        <w:t xml:space="preserve">Poolville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om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vertAlign w:val="baseline"/>
          <w:rtl w:val="0"/>
        </w:rPr>
        <w:t xml:space="preserve">Bean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Electra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Nocona</w:t>
        <w:tab/>
        <w:tab/>
        <w:t xml:space="preserve">Olney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9:00-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Olney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 xml:space="preserve">    </w:t>
        <w:tab/>
        <w:t xml:space="preserve">VS</w:t>
        <w:tab/>
        <w:t xml:space="preserve">Poolville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11:00-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Olney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 xml:space="preserve">VS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Nocona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Nocona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 xml:space="preserve">VS</w:t>
        <w:tab/>
        <w:t xml:space="preserve">Chico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3:00-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Chico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  <w:tab/>
        <w:t xml:space="preserve">VS</w:t>
        <w:tab/>
        <w:t xml:space="preserve">Tom Bean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5:00-</w:t>
        <w:tab/>
        <w:t xml:space="preserve">Tom Bean</w:t>
        <w:tab/>
        <w:t xml:space="preserve">VS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Millsap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7:00-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Millsap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 xml:space="preserve">VS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Electra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Friday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9:00- 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Tom Bean</w:t>
        <w:tab/>
        <w:t xml:space="preserve">VS</w:t>
        <w:tab/>
        <w:t xml:space="preserve">Poolville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11:00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Electra</w:t>
        <w:tab/>
        <w:tab/>
        <w:t xml:space="preserve">VS</w:t>
        <w:tab/>
        <w:t xml:space="preserve">Tom Bean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Nocona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 xml:space="preserve">VS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Electra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vertAlign w:val="baseline"/>
          <w:rtl w:val="0"/>
        </w:rPr>
        <w:t xml:space="preserve">3:00-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Olney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vertAlign w:val="baseline"/>
          <w:rtl w:val="0"/>
        </w:rPr>
        <w:tab/>
        <w:tab/>
        <w:t xml:space="preserve">VS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Nocona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5:00-</w:t>
        <w:tab/>
        <w:t xml:space="preserve">Millsap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VS</w:t>
        <w:tab/>
        <w:t xml:space="preserve">Chico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7:00- </w:t>
        <w:tab/>
        <w:t xml:space="preserve">Chico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 xml:space="preserve">VS</w:t>
        <w:tab/>
        <w:t xml:space="preserve">Poolville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9:00- 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Olney    </w:t>
        <w:tab/>
        <w:t xml:space="preserve">VS</w:t>
        <w:tab/>
        <w:t xml:space="preserve">Millsap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11:00-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Electra                VS</w:t>
        <w:tab/>
        <w:t xml:space="preserve">Poolville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1:00-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3:00- </w:t>
        <w:tab/>
        <w:tab/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5:00-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:00-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center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 TOURNAMENT INFORMATION AND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The entry fee will be $300 ( Make checks payable to Poolville ISD).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bring a dozen baseballs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Pool games have a 1 hour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minute time limit. Once an inning has begun, you must finish the inning. Run rules are 12 after 3 innings, 10 after 4 innings, and 8 after 5 innings.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If a game is tied after 7 innings, one extra inning will be played if the time limit has not expired. Game tiebreakers after time limit: runners to third, runners to second, total runners, then coin flip.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 tie for placing will be determined by the following tie breakers: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60" w:line="259" w:lineRule="auto"/>
        <w:ind w:left="108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Runs allowed.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160" w:line="259" w:lineRule="auto"/>
        <w:ind w:left="108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Runs scored.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160" w:line="259" w:lineRule="auto"/>
        <w:ind w:left="108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Coin flip.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Poolville will always be home team and occupy the third base dugout. A pregame coin flip will determine home/visitors for all other games.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Dugouts will be on first come first serve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The home team in each game will keep the official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 in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and out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between games please.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Tournament fungo may be taken in the outfield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weather permitting.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Cages will be available to teams playing next game. Coaches remind your players that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vertAlign w:val="baseline"/>
          <w:rtl w:val="0"/>
        </w:rPr>
        <w:t xml:space="preserve">cleats or seeds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are not allowed in the batting cages.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201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NFHS rules will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Water will be provided in each dugout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The concession stand will be open during the tournament.  There will be meal deals.  Let us know ahead of time and we will get you hooked up.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Address: 1001 Lone Star Rd, Poolville Tx, 76487. The field is located right next to the high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