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3D81" w:rsidRPr="00BA3D81" w:rsidRDefault="00CE657F" w:rsidP="00CE657F">
      <w:pPr>
        <w:pStyle w:val="NoSpacing"/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BA3D81" w:rsidRPr="001F1F4D">
        <w:rPr>
          <w:noProof/>
        </w:rPr>
        <w:drawing>
          <wp:inline distT="0" distB="0" distL="0" distR="0" wp14:anchorId="49A43262" wp14:editId="3B2DA428">
            <wp:extent cx="1615440" cy="1051560"/>
            <wp:effectExtent l="0" t="0" r="3810" b="0"/>
            <wp:docPr id="2" name="Picture 2" descr="C:\Users\eldridge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dridgec\Desktop\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44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</w:t>
      </w:r>
      <w:r w:rsidR="00594F1B">
        <w:rPr>
          <w:b/>
        </w:rPr>
        <w:t xml:space="preserve">                                 </w:t>
      </w:r>
      <w:r w:rsidR="000A6005">
        <w:rPr>
          <w:b/>
        </w:rPr>
        <w:t xml:space="preserve"> </w:t>
      </w:r>
      <w:proofErr w:type="gramStart"/>
      <w:r w:rsidR="000A6005">
        <w:rPr>
          <w:b/>
        </w:rPr>
        <w:t>updated</w:t>
      </w:r>
      <w:proofErr w:type="gramEnd"/>
      <w:r w:rsidR="000A6005">
        <w:rPr>
          <w:b/>
        </w:rPr>
        <w:t xml:space="preserve"> 1-16</w:t>
      </w:r>
      <w:bookmarkStart w:id="0" w:name="_GoBack"/>
      <w:bookmarkEnd w:id="0"/>
      <w:r>
        <w:rPr>
          <w:b/>
        </w:rPr>
        <w:t>-17</w:t>
      </w:r>
    </w:p>
    <w:p w:rsidR="00C16CB0" w:rsidRDefault="00C16CB0" w:rsidP="00C16CB0">
      <w:pPr>
        <w:pStyle w:val="NoSpacing"/>
        <w:rPr>
          <w:b/>
          <w:sz w:val="20"/>
          <w:szCs w:val="20"/>
        </w:rPr>
      </w:pPr>
    </w:p>
    <w:p w:rsidR="00BA3D81" w:rsidRPr="00C16CB0" w:rsidRDefault="00BA3D81" w:rsidP="00BA3D81">
      <w:pPr>
        <w:pStyle w:val="NoSpacing"/>
        <w:jc w:val="center"/>
        <w:rPr>
          <w:b/>
          <w:sz w:val="24"/>
          <w:szCs w:val="24"/>
        </w:rPr>
      </w:pPr>
      <w:r w:rsidRPr="00C16CB0">
        <w:rPr>
          <w:b/>
          <w:sz w:val="24"/>
          <w:szCs w:val="24"/>
        </w:rPr>
        <w:t xml:space="preserve">2016-17 </w:t>
      </w:r>
    </w:p>
    <w:p w:rsidR="00C16CB0" w:rsidRDefault="00C16CB0" w:rsidP="00BA3D81">
      <w:pPr>
        <w:pStyle w:val="NoSpacing"/>
        <w:jc w:val="center"/>
        <w:rPr>
          <w:b/>
          <w:sz w:val="24"/>
          <w:szCs w:val="24"/>
        </w:rPr>
      </w:pPr>
      <w:r w:rsidRPr="00C16CB0">
        <w:rPr>
          <w:b/>
          <w:sz w:val="24"/>
          <w:szCs w:val="24"/>
        </w:rPr>
        <w:t xml:space="preserve">BASEBALL </w:t>
      </w:r>
      <w:r>
        <w:rPr>
          <w:b/>
          <w:sz w:val="24"/>
          <w:szCs w:val="24"/>
        </w:rPr>
        <w:t>SCHEDULE</w:t>
      </w:r>
    </w:p>
    <w:p w:rsidR="00C16CB0" w:rsidRDefault="00C16CB0" w:rsidP="00BA3D81">
      <w:pPr>
        <w:pStyle w:val="NoSpacing"/>
        <w:jc w:val="center"/>
        <w:rPr>
          <w:b/>
          <w:sz w:val="24"/>
          <w:szCs w:val="24"/>
        </w:rPr>
      </w:pPr>
    </w:p>
    <w:p w:rsidR="00C16CB0" w:rsidRDefault="00BA3D81" w:rsidP="00BA3D81">
      <w:pPr>
        <w:pStyle w:val="NoSpacing"/>
        <w:jc w:val="center"/>
        <w:rPr>
          <w:b/>
          <w:sz w:val="24"/>
          <w:szCs w:val="24"/>
        </w:rPr>
      </w:pPr>
      <w:r w:rsidRPr="00C16CB0">
        <w:rPr>
          <w:b/>
          <w:sz w:val="24"/>
          <w:szCs w:val="24"/>
        </w:rPr>
        <w:t xml:space="preserve">COACH: BRIAN BLANK </w:t>
      </w:r>
    </w:p>
    <w:p w:rsidR="00BA3D81" w:rsidRPr="00C16CB0" w:rsidRDefault="00BA3D81" w:rsidP="00BA3D81">
      <w:pPr>
        <w:pStyle w:val="NoSpacing"/>
        <w:jc w:val="center"/>
        <w:rPr>
          <w:b/>
          <w:sz w:val="24"/>
          <w:szCs w:val="24"/>
        </w:rPr>
      </w:pPr>
      <w:r w:rsidRPr="00C16CB0">
        <w:rPr>
          <w:b/>
          <w:sz w:val="24"/>
          <w:szCs w:val="24"/>
        </w:rPr>
        <w:t xml:space="preserve">          </w:t>
      </w:r>
    </w:p>
    <w:p w:rsidR="00BA3D81" w:rsidRPr="00C16CB0" w:rsidRDefault="009D54D8" w:rsidP="00BA3D81">
      <w:pPr>
        <w:pStyle w:val="NoSpacing"/>
        <w:jc w:val="center"/>
        <w:rPr>
          <w:i/>
          <w:sz w:val="24"/>
          <w:szCs w:val="24"/>
        </w:rPr>
      </w:pPr>
      <w:r w:rsidRPr="00C16CB0">
        <w:rPr>
          <w:i/>
          <w:sz w:val="24"/>
          <w:szCs w:val="24"/>
        </w:rPr>
        <w:t xml:space="preserve">    </w:t>
      </w:r>
      <w:r w:rsidR="00BA3D81" w:rsidRPr="00C16CB0">
        <w:rPr>
          <w:i/>
          <w:sz w:val="24"/>
          <w:szCs w:val="24"/>
        </w:rPr>
        <w:t>(Please regularly refer to the website for updates throughout the season)</w:t>
      </w:r>
    </w:p>
    <w:p w:rsidR="00915CAA" w:rsidRPr="00594F1B" w:rsidRDefault="00BA3D81" w:rsidP="00594F1B">
      <w:pPr>
        <w:pStyle w:val="NoSpacing"/>
        <w:jc w:val="center"/>
        <w:rPr>
          <w:sz w:val="24"/>
          <w:szCs w:val="24"/>
        </w:rPr>
      </w:pPr>
      <w:r w:rsidRPr="00C16CB0">
        <w:rPr>
          <w:b/>
          <w:sz w:val="24"/>
          <w:szCs w:val="24"/>
        </w:rPr>
        <w:t>www.saintjoisd.net</w:t>
      </w:r>
      <w:r w:rsidR="00915CAA" w:rsidRPr="00C16CB0">
        <w:rPr>
          <w:sz w:val="24"/>
          <w:szCs w:val="24"/>
        </w:rPr>
        <w:t xml:space="preserve">         </w:t>
      </w:r>
    </w:p>
    <w:p w:rsidR="00C16CB0" w:rsidRDefault="00C16CB0" w:rsidP="00C16CB0">
      <w:pPr>
        <w:jc w:val="center"/>
        <w:rPr>
          <w:b/>
        </w:rPr>
      </w:pP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395"/>
        <w:gridCol w:w="2470"/>
        <w:gridCol w:w="2309"/>
        <w:gridCol w:w="1944"/>
        <w:gridCol w:w="2767"/>
      </w:tblGrid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DATE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OPPONENT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LOCATION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TEAM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TIME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2/23-25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TIOGA TOURN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TIOGA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TBD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2/28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BRYSON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BRYSON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4:00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3/2-3/4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 TOURN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TBD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3/7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NORTHSIDE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NORTHSIDE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3/14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COLLI</w:t>
            </w:r>
            <w:r w:rsidR="008C34DA">
              <w:rPr>
                <w:b/>
              </w:rPr>
              <w:t>N</w:t>
            </w:r>
            <w:r w:rsidRPr="00C16CB0">
              <w:rPr>
                <w:b/>
              </w:rPr>
              <w:t>SVILLE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COLLINSVILLE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8C34DA" w:rsidP="00C16CB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16CB0" w:rsidRPr="00C16CB0">
              <w:rPr>
                <w:b/>
              </w:rPr>
              <w:t>:00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3/21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ERA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3/24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WF NOTRE DAME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WICHITA FALLS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5:00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3/28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LINDSAY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LINDSAY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6:00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3/31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TIOGA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4/4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ALVORD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4/11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CHICO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CHICO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6:00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4/18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MUENSTER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SAINT JO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  <w:tr w:rsidR="00C16CB0" w:rsidRPr="00C16CB0" w:rsidTr="00C16CB0">
        <w:trPr>
          <w:trHeight w:val="301"/>
        </w:trPr>
        <w:tc>
          <w:tcPr>
            <w:tcW w:w="1395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4/21</w:t>
            </w:r>
          </w:p>
        </w:tc>
        <w:tc>
          <w:tcPr>
            <w:tcW w:w="2470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TIOGA</w:t>
            </w:r>
          </w:p>
        </w:tc>
        <w:tc>
          <w:tcPr>
            <w:tcW w:w="2309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TIOGA</w:t>
            </w:r>
          </w:p>
        </w:tc>
        <w:tc>
          <w:tcPr>
            <w:tcW w:w="1944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V</w:t>
            </w:r>
          </w:p>
        </w:tc>
        <w:tc>
          <w:tcPr>
            <w:tcW w:w="2767" w:type="dxa"/>
            <w:noWrap/>
            <w:hideMark/>
          </w:tcPr>
          <w:p w:rsidR="00C16CB0" w:rsidRPr="00C16CB0" w:rsidRDefault="00C16CB0" w:rsidP="00C16CB0">
            <w:pPr>
              <w:jc w:val="center"/>
              <w:rPr>
                <w:b/>
              </w:rPr>
            </w:pPr>
            <w:r w:rsidRPr="00C16CB0">
              <w:rPr>
                <w:b/>
              </w:rPr>
              <w:t>4:30</w:t>
            </w:r>
          </w:p>
        </w:tc>
      </w:tr>
    </w:tbl>
    <w:p w:rsidR="00C16CB0" w:rsidRDefault="00C16CB0" w:rsidP="00CE657F">
      <w:pPr>
        <w:rPr>
          <w:b/>
        </w:rPr>
      </w:pPr>
    </w:p>
    <w:p w:rsidR="00C16CB0" w:rsidRPr="00915CAA" w:rsidRDefault="00FE14A6" w:rsidP="00CE657F">
      <w:pPr>
        <w:rPr>
          <w:b/>
        </w:rPr>
      </w:pPr>
      <w:r>
        <w:rPr>
          <w:b/>
        </w:rPr>
        <w:t>District 10AA</w:t>
      </w:r>
      <w:r w:rsidR="00594F1B">
        <w:rPr>
          <w:b/>
        </w:rPr>
        <w:t xml:space="preserve"> is a blended district of 1A and 2A schools. The UIL playoffs will be conducted with a separate 1A division. Saint Jo and Tioga are classified as 1A schools. The remaining schools on the schedule are 2A; therefore, by District </w:t>
      </w:r>
      <w:r>
        <w:rPr>
          <w:b/>
        </w:rPr>
        <w:t xml:space="preserve">10AA </w:t>
      </w:r>
      <w:r w:rsidR="00594F1B">
        <w:rPr>
          <w:b/>
        </w:rPr>
        <w:t xml:space="preserve">decision, the 1A schools are playing the District </w:t>
      </w:r>
      <w:r>
        <w:rPr>
          <w:b/>
        </w:rPr>
        <w:t>10AA</w:t>
      </w:r>
      <w:r w:rsidR="00594F1B">
        <w:rPr>
          <w:b/>
        </w:rPr>
        <w:t xml:space="preserve"> 2A schools only once during the season. </w:t>
      </w:r>
    </w:p>
    <w:sectPr w:rsidR="00C16CB0" w:rsidRPr="00915CAA" w:rsidSect="00676D81">
      <w:pgSz w:w="12240" w:h="15840"/>
      <w:pgMar w:top="245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4D"/>
    <w:rsid w:val="000A6005"/>
    <w:rsid w:val="001F1F4D"/>
    <w:rsid w:val="00202D2C"/>
    <w:rsid w:val="00260C95"/>
    <w:rsid w:val="00594F1B"/>
    <w:rsid w:val="00676D81"/>
    <w:rsid w:val="0072025D"/>
    <w:rsid w:val="007302A1"/>
    <w:rsid w:val="008174AA"/>
    <w:rsid w:val="008C34DA"/>
    <w:rsid w:val="00915CAA"/>
    <w:rsid w:val="009205DA"/>
    <w:rsid w:val="009D54D8"/>
    <w:rsid w:val="00A16CE8"/>
    <w:rsid w:val="00AF2CDC"/>
    <w:rsid w:val="00B4439A"/>
    <w:rsid w:val="00BA3D81"/>
    <w:rsid w:val="00C16CB0"/>
    <w:rsid w:val="00CE657F"/>
    <w:rsid w:val="00DB57CC"/>
    <w:rsid w:val="00FE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9518E6A-0063-482E-B939-43D31CB50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F1F4D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F1F4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6D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8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1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985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Curtis Eldridge</dc:creator>
  <cp:keywords/>
  <dc:description/>
  <cp:lastModifiedBy>Chad Tallon</cp:lastModifiedBy>
  <cp:revision>4</cp:revision>
  <cp:lastPrinted>2016-11-08T16:17:00Z</cp:lastPrinted>
  <dcterms:created xsi:type="dcterms:W3CDTF">2017-01-12T17:23:00Z</dcterms:created>
  <dcterms:modified xsi:type="dcterms:W3CDTF">2017-01-16T18:00:00Z</dcterms:modified>
</cp:coreProperties>
</file>