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Baseball Schedule 2023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*Tryouts are going to be on Friday, January 20 from 4pm-7pm and Saturday, January 21, from 10am-2pm.*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February Scrimmages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 Vleck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JV 4:30 / Varsity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Iowa Colony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JV 4:00 / Varsity 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East Bernard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JV 5:00 / Varsity 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JV 4:30 / Varsity 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March Pre-Season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East Bernard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JV 5:00 / Varsity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23, 24,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Cuero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VARSITY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2, 3,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Palacios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VARSITY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District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( JV / Varsity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Away ( JV / Varsity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Navasota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Royal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Varsity only 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Campo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Sealy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Bellville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Navasota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11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Royal </w:t>
            </w:r>
            <w:r w:rsidDel="00000000" w:rsidR="00000000" w:rsidRPr="00000000">
              <w:rPr>
                <w:b w:val="1"/>
                <w:rtl w:val="0"/>
              </w:rPr>
              <w:t xml:space="preserve">(Senior Night)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Varsity Only 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Campo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Sealy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Bellville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/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